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19110" w14:textId="587BCF05" w:rsidR="00E5675C" w:rsidRPr="00E5675C" w:rsidRDefault="00E5675C" w:rsidP="005A73A3">
      <w:pPr>
        <w:spacing w:after="0" w:line="240" w:lineRule="auto"/>
        <w:jc w:val="center"/>
        <w:rPr>
          <w:b/>
          <w:bCs/>
          <w:sz w:val="28"/>
          <w:szCs w:val="28"/>
        </w:rPr>
      </w:pPr>
      <w:r w:rsidRPr="00E5675C">
        <w:rPr>
          <w:b/>
          <w:bCs/>
          <w:sz w:val="28"/>
          <w:szCs w:val="28"/>
        </w:rPr>
        <w:t>W</w:t>
      </w:r>
      <w:r w:rsidR="005A73A3">
        <w:rPr>
          <w:b/>
          <w:bCs/>
          <w:sz w:val="28"/>
          <w:szCs w:val="28"/>
        </w:rPr>
        <w:t xml:space="preserve">EEK VAN HET LEVEN </w:t>
      </w:r>
      <w:r w:rsidRPr="00E5675C">
        <w:rPr>
          <w:b/>
          <w:bCs/>
          <w:sz w:val="28"/>
          <w:szCs w:val="28"/>
        </w:rPr>
        <w:t>2021</w:t>
      </w:r>
    </w:p>
    <w:p w14:paraId="736E5A33" w14:textId="2FB8E4A3" w:rsidR="008B6077" w:rsidRDefault="00E5675C" w:rsidP="005A73A3">
      <w:pPr>
        <w:spacing w:after="0" w:line="240" w:lineRule="auto"/>
        <w:jc w:val="center"/>
        <w:rPr>
          <w:b/>
          <w:bCs/>
          <w:sz w:val="28"/>
          <w:szCs w:val="28"/>
        </w:rPr>
      </w:pPr>
      <w:r w:rsidRPr="00E5675C">
        <w:rPr>
          <w:b/>
          <w:bCs/>
          <w:sz w:val="28"/>
          <w:szCs w:val="28"/>
        </w:rPr>
        <w:t>Bijbelstudies voor gezinnen, in aansluiting op de podcasts van de RMU</w:t>
      </w:r>
    </w:p>
    <w:p w14:paraId="6327FECE" w14:textId="20C9E8FF" w:rsidR="00B60453" w:rsidRPr="00E5675C" w:rsidRDefault="00B60453" w:rsidP="005A73A3">
      <w:pPr>
        <w:spacing w:after="0" w:line="240" w:lineRule="auto"/>
        <w:jc w:val="center"/>
        <w:rPr>
          <w:b/>
          <w:bCs/>
          <w:sz w:val="28"/>
          <w:szCs w:val="28"/>
        </w:rPr>
      </w:pPr>
      <w:r>
        <w:rPr>
          <w:b/>
          <w:bCs/>
          <w:sz w:val="28"/>
          <w:szCs w:val="28"/>
        </w:rPr>
        <w:t>(citaten hieronder komen uit de desbetreffende podcast)</w:t>
      </w:r>
    </w:p>
    <w:p w14:paraId="21F7F781" w14:textId="77777777" w:rsidR="00E5675C" w:rsidRDefault="00E5675C" w:rsidP="00E5675C">
      <w:pPr>
        <w:spacing w:after="0" w:line="240" w:lineRule="auto"/>
        <w:rPr>
          <w:sz w:val="24"/>
          <w:szCs w:val="24"/>
        </w:rPr>
      </w:pPr>
    </w:p>
    <w:p w14:paraId="4E472B1B" w14:textId="1CB2F228" w:rsidR="00E5675C" w:rsidRPr="005A73A3" w:rsidRDefault="00E5675C" w:rsidP="005A73A3">
      <w:pPr>
        <w:spacing w:after="0" w:line="240" w:lineRule="auto"/>
        <w:jc w:val="center"/>
        <w:rPr>
          <w:b/>
          <w:bCs/>
          <w:sz w:val="28"/>
          <w:szCs w:val="28"/>
        </w:rPr>
      </w:pPr>
      <w:r w:rsidRPr="005A73A3">
        <w:rPr>
          <w:b/>
          <w:bCs/>
          <w:sz w:val="28"/>
          <w:szCs w:val="28"/>
        </w:rPr>
        <w:t>Podcast 2: Ruth</w:t>
      </w:r>
    </w:p>
    <w:p w14:paraId="1800AF31" w14:textId="0301C6BB" w:rsidR="005C6C83" w:rsidRPr="00E5675C" w:rsidRDefault="005C6C83" w:rsidP="00E5675C">
      <w:pPr>
        <w:spacing w:after="0" w:line="240" w:lineRule="auto"/>
        <w:rPr>
          <w:b/>
          <w:bCs/>
          <w:sz w:val="24"/>
          <w:szCs w:val="24"/>
        </w:rPr>
      </w:pPr>
      <w:r>
        <w:rPr>
          <w:b/>
          <w:bCs/>
          <w:sz w:val="24"/>
          <w:szCs w:val="24"/>
        </w:rPr>
        <w:t>BIJBEL</w:t>
      </w:r>
    </w:p>
    <w:p w14:paraId="3AA77327" w14:textId="56F819DA" w:rsidR="00E5675C" w:rsidRDefault="00E5675C" w:rsidP="00E5675C">
      <w:pPr>
        <w:spacing w:after="0" w:line="240" w:lineRule="auto"/>
        <w:rPr>
          <w:sz w:val="24"/>
          <w:szCs w:val="24"/>
        </w:rPr>
      </w:pPr>
      <w:r>
        <w:rPr>
          <w:sz w:val="24"/>
          <w:szCs w:val="24"/>
        </w:rPr>
        <w:t>Ruth 1:7b-19a</w:t>
      </w:r>
    </w:p>
    <w:p w14:paraId="31DD79F0" w14:textId="0704ACEC" w:rsidR="00E5675C" w:rsidRDefault="00E5675C" w:rsidP="00E5675C">
      <w:pPr>
        <w:spacing w:after="0" w:line="240" w:lineRule="auto"/>
        <w:rPr>
          <w:sz w:val="24"/>
          <w:szCs w:val="24"/>
        </w:rPr>
      </w:pPr>
    </w:p>
    <w:p w14:paraId="596A7C5A" w14:textId="35A49B17" w:rsidR="005C6C83" w:rsidRPr="005C6C83" w:rsidRDefault="005C6C83" w:rsidP="00E5675C">
      <w:pPr>
        <w:spacing w:after="0" w:line="240" w:lineRule="auto"/>
        <w:rPr>
          <w:b/>
          <w:bCs/>
          <w:sz w:val="24"/>
          <w:szCs w:val="24"/>
        </w:rPr>
      </w:pPr>
      <w:r>
        <w:rPr>
          <w:b/>
          <w:bCs/>
          <w:sz w:val="24"/>
          <w:szCs w:val="24"/>
        </w:rPr>
        <w:t>BESPREKEN</w:t>
      </w:r>
    </w:p>
    <w:p w14:paraId="2793740D" w14:textId="05F6931C" w:rsidR="00E5675C" w:rsidRDefault="00E5675C" w:rsidP="00E5675C">
      <w:pPr>
        <w:spacing w:after="0" w:line="240" w:lineRule="auto"/>
        <w:rPr>
          <w:i/>
          <w:iCs/>
          <w:sz w:val="24"/>
          <w:szCs w:val="24"/>
        </w:rPr>
      </w:pPr>
      <w:r>
        <w:rPr>
          <w:i/>
          <w:iCs/>
          <w:sz w:val="24"/>
          <w:szCs w:val="24"/>
        </w:rPr>
        <w:t>Peuters en kleuters</w:t>
      </w:r>
    </w:p>
    <w:p w14:paraId="1CD57009" w14:textId="76FD7341" w:rsidR="00E5675C" w:rsidRDefault="00E5675C" w:rsidP="00E5675C">
      <w:pPr>
        <w:spacing w:after="0" w:line="240" w:lineRule="auto"/>
        <w:rPr>
          <w:sz w:val="24"/>
          <w:szCs w:val="24"/>
        </w:rPr>
      </w:pPr>
      <w:r>
        <w:rPr>
          <w:sz w:val="24"/>
          <w:szCs w:val="24"/>
        </w:rPr>
        <w:t>- Wie gaat er uit Moab op reis naar Israël?</w:t>
      </w:r>
    </w:p>
    <w:p w14:paraId="743B7EE5" w14:textId="5F764FCB" w:rsidR="00E5675C" w:rsidRDefault="00E5675C" w:rsidP="00E5675C">
      <w:pPr>
        <w:spacing w:after="0" w:line="240" w:lineRule="auto"/>
        <w:rPr>
          <w:sz w:val="24"/>
          <w:szCs w:val="24"/>
        </w:rPr>
      </w:pPr>
      <w:r>
        <w:rPr>
          <w:sz w:val="24"/>
          <w:szCs w:val="24"/>
        </w:rPr>
        <w:t>- Wie gaan er met haar mee op reis?</w:t>
      </w:r>
    </w:p>
    <w:p w14:paraId="58E0088B" w14:textId="0B4E3757" w:rsidR="00E5675C" w:rsidRDefault="00E5675C" w:rsidP="00E5675C">
      <w:pPr>
        <w:spacing w:after="0" w:line="240" w:lineRule="auto"/>
        <w:rPr>
          <w:sz w:val="24"/>
          <w:szCs w:val="24"/>
        </w:rPr>
      </w:pPr>
      <w:r>
        <w:rPr>
          <w:sz w:val="24"/>
          <w:szCs w:val="24"/>
        </w:rPr>
        <w:t xml:space="preserve">- Wie gaat er bij de grens terug? </w:t>
      </w:r>
    </w:p>
    <w:p w14:paraId="52ADB2E9" w14:textId="73C0B988" w:rsidR="00E5675C" w:rsidRDefault="00E5675C" w:rsidP="00E5675C">
      <w:pPr>
        <w:spacing w:after="0" w:line="240" w:lineRule="auto"/>
        <w:rPr>
          <w:sz w:val="24"/>
          <w:szCs w:val="24"/>
        </w:rPr>
      </w:pPr>
      <w:r>
        <w:rPr>
          <w:sz w:val="24"/>
          <w:szCs w:val="24"/>
        </w:rPr>
        <w:t>- Wie komt met Naomi in Bethlehem aan?</w:t>
      </w:r>
    </w:p>
    <w:p w14:paraId="5F88FF17" w14:textId="77777777" w:rsidR="001902AA" w:rsidRDefault="001902AA" w:rsidP="00E5675C">
      <w:pPr>
        <w:spacing w:after="0" w:line="240" w:lineRule="auto"/>
        <w:rPr>
          <w:i/>
          <w:iCs/>
          <w:sz w:val="24"/>
          <w:szCs w:val="24"/>
        </w:rPr>
      </w:pPr>
    </w:p>
    <w:p w14:paraId="439A8E84" w14:textId="79021267" w:rsidR="00E5675C" w:rsidRDefault="00E5675C" w:rsidP="00E5675C">
      <w:pPr>
        <w:spacing w:after="0" w:line="240" w:lineRule="auto"/>
        <w:rPr>
          <w:i/>
          <w:iCs/>
          <w:sz w:val="24"/>
          <w:szCs w:val="24"/>
        </w:rPr>
      </w:pPr>
      <w:r>
        <w:rPr>
          <w:i/>
          <w:iCs/>
          <w:sz w:val="24"/>
          <w:szCs w:val="24"/>
        </w:rPr>
        <w:t>Basisschoolkinderen</w:t>
      </w:r>
    </w:p>
    <w:p w14:paraId="7136E78F" w14:textId="756E3CF3" w:rsidR="00E5675C" w:rsidRDefault="00E5675C" w:rsidP="00E5675C">
      <w:pPr>
        <w:spacing w:after="0" w:line="240" w:lineRule="auto"/>
        <w:rPr>
          <w:sz w:val="24"/>
          <w:szCs w:val="24"/>
        </w:rPr>
      </w:pPr>
      <w:r>
        <w:rPr>
          <w:sz w:val="24"/>
          <w:szCs w:val="24"/>
        </w:rPr>
        <w:t xml:space="preserve">- Hoe komt het dat </w:t>
      </w:r>
      <w:r w:rsidR="00B60453">
        <w:rPr>
          <w:sz w:val="24"/>
          <w:szCs w:val="24"/>
        </w:rPr>
        <w:t>Ruth niet</w:t>
      </w:r>
      <w:r>
        <w:rPr>
          <w:sz w:val="24"/>
          <w:szCs w:val="24"/>
        </w:rPr>
        <w:t xml:space="preserve"> terug gaat</w:t>
      </w:r>
      <w:r w:rsidR="00B60453">
        <w:rPr>
          <w:sz w:val="24"/>
          <w:szCs w:val="24"/>
        </w:rPr>
        <w:t xml:space="preserve"> (vers 16-17)?</w:t>
      </w:r>
    </w:p>
    <w:p w14:paraId="212534C2" w14:textId="4EE62F43" w:rsidR="00B60453" w:rsidRDefault="00B60453" w:rsidP="00E5675C">
      <w:pPr>
        <w:spacing w:after="0" w:line="240" w:lineRule="auto"/>
        <w:rPr>
          <w:sz w:val="24"/>
          <w:szCs w:val="24"/>
        </w:rPr>
      </w:pPr>
      <w:r>
        <w:rPr>
          <w:sz w:val="24"/>
          <w:szCs w:val="24"/>
        </w:rPr>
        <w:t>- ‘Ruth kiest voor een onzekere toekomst’. Wat betekent dat? Wie zorgt er voor haar (Ruth 2:12)?</w:t>
      </w:r>
    </w:p>
    <w:p w14:paraId="6FB00F9A" w14:textId="6D9E4A04" w:rsidR="00B60453" w:rsidRDefault="00B60453" w:rsidP="00E5675C">
      <w:pPr>
        <w:spacing w:after="0" w:line="240" w:lineRule="auto"/>
        <w:rPr>
          <w:sz w:val="24"/>
          <w:szCs w:val="24"/>
        </w:rPr>
      </w:pPr>
      <w:r>
        <w:rPr>
          <w:sz w:val="24"/>
          <w:szCs w:val="24"/>
        </w:rPr>
        <w:t>- Wat/Wie is het Kompas voor Ruths leven? Wat betekent dat voor ons?</w:t>
      </w:r>
    </w:p>
    <w:p w14:paraId="43601FBB" w14:textId="77777777" w:rsidR="001902AA" w:rsidRDefault="001902AA" w:rsidP="00E5675C">
      <w:pPr>
        <w:spacing w:after="0" w:line="240" w:lineRule="auto"/>
        <w:rPr>
          <w:i/>
          <w:iCs/>
          <w:sz w:val="24"/>
          <w:szCs w:val="24"/>
        </w:rPr>
      </w:pPr>
    </w:p>
    <w:p w14:paraId="4623079A" w14:textId="25AEF0FF" w:rsidR="00B60453" w:rsidRDefault="00B60453" w:rsidP="00E5675C">
      <w:pPr>
        <w:spacing w:after="0" w:line="240" w:lineRule="auto"/>
        <w:rPr>
          <w:i/>
          <w:iCs/>
          <w:sz w:val="24"/>
          <w:szCs w:val="24"/>
        </w:rPr>
      </w:pPr>
      <w:r>
        <w:rPr>
          <w:i/>
          <w:iCs/>
          <w:sz w:val="24"/>
          <w:szCs w:val="24"/>
        </w:rPr>
        <w:t>Jongeren</w:t>
      </w:r>
      <w:r w:rsidR="005C6C83">
        <w:rPr>
          <w:i/>
          <w:iCs/>
          <w:sz w:val="24"/>
          <w:szCs w:val="24"/>
        </w:rPr>
        <w:t xml:space="preserve"> en volwassenen</w:t>
      </w:r>
    </w:p>
    <w:p w14:paraId="42824DE3" w14:textId="4B9356AF" w:rsidR="00B60453" w:rsidRDefault="00B60453" w:rsidP="00E5675C">
      <w:pPr>
        <w:spacing w:after="0" w:line="240" w:lineRule="auto"/>
        <w:rPr>
          <w:sz w:val="24"/>
          <w:szCs w:val="24"/>
        </w:rPr>
      </w:pPr>
      <w:r>
        <w:rPr>
          <w:sz w:val="24"/>
          <w:szCs w:val="24"/>
        </w:rPr>
        <w:t>- ‘Kies de weg die je het dichtst bij God brengt’. Hoe weet je welke weg dat is?</w:t>
      </w:r>
    </w:p>
    <w:p w14:paraId="515A0A7F" w14:textId="67A796F7" w:rsidR="00B60453" w:rsidRDefault="001902AA" w:rsidP="00E5675C">
      <w:pPr>
        <w:spacing w:after="0" w:line="240" w:lineRule="auto"/>
        <w:rPr>
          <w:sz w:val="24"/>
          <w:szCs w:val="24"/>
        </w:rPr>
      </w:pPr>
      <w:r>
        <w:rPr>
          <w:noProof/>
        </w:rPr>
        <w:drawing>
          <wp:anchor distT="0" distB="0" distL="114300" distR="114300" simplePos="0" relativeHeight="251661312" behindDoc="0" locked="0" layoutInCell="1" allowOverlap="1" wp14:anchorId="04CE1BEE" wp14:editId="77061377">
            <wp:simplePos x="0" y="0"/>
            <wp:positionH relativeFrom="margin">
              <wp:posOffset>4258945</wp:posOffset>
            </wp:positionH>
            <wp:positionV relativeFrom="margin">
              <wp:posOffset>4708525</wp:posOffset>
            </wp:positionV>
            <wp:extent cx="1569720" cy="156972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B60453">
        <w:rPr>
          <w:sz w:val="24"/>
          <w:szCs w:val="24"/>
        </w:rPr>
        <w:t xml:space="preserve">- De lijfspreuk van Elisabeth </w:t>
      </w:r>
      <w:proofErr w:type="spellStart"/>
      <w:r w:rsidR="00B60453">
        <w:rPr>
          <w:sz w:val="24"/>
          <w:szCs w:val="24"/>
        </w:rPr>
        <w:t>Elliot</w:t>
      </w:r>
      <w:proofErr w:type="spellEnd"/>
      <w:r w:rsidR="00B60453">
        <w:rPr>
          <w:sz w:val="24"/>
          <w:szCs w:val="24"/>
        </w:rPr>
        <w:t xml:space="preserve"> was: ‘Do </w:t>
      </w:r>
      <w:proofErr w:type="spellStart"/>
      <w:r w:rsidR="00B60453">
        <w:rPr>
          <w:sz w:val="24"/>
          <w:szCs w:val="24"/>
        </w:rPr>
        <w:t>the</w:t>
      </w:r>
      <w:proofErr w:type="spellEnd"/>
      <w:r w:rsidR="00B60453">
        <w:rPr>
          <w:sz w:val="24"/>
          <w:szCs w:val="24"/>
        </w:rPr>
        <w:t xml:space="preserve"> next </w:t>
      </w:r>
      <w:proofErr w:type="spellStart"/>
      <w:r w:rsidR="00B60453">
        <w:rPr>
          <w:sz w:val="24"/>
          <w:szCs w:val="24"/>
        </w:rPr>
        <w:t>thing</w:t>
      </w:r>
      <w:proofErr w:type="spellEnd"/>
      <w:r w:rsidR="00B60453">
        <w:rPr>
          <w:sz w:val="24"/>
          <w:szCs w:val="24"/>
        </w:rPr>
        <w:t xml:space="preserve"> – Doe het volgende’. Wat betekent dat?</w:t>
      </w:r>
      <w:r>
        <w:rPr>
          <w:sz w:val="24"/>
          <w:szCs w:val="24"/>
        </w:rPr>
        <w:t xml:space="preserve"> Wat betekent dat voor jou?</w:t>
      </w:r>
    </w:p>
    <w:p w14:paraId="4CE84843" w14:textId="599942E1" w:rsidR="005C6C83" w:rsidRDefault="005C6C83" w:rsidP="00E5675C">
      <w:pPr>
        <w:spacing w:after="0" w:line="240" w:lineRule="auto"/>
        <w:rPr>
          <w:sz w:val="24"/>
          <w:szCs w:val="24"/>
        </w:rPr>
      </w:pPr>
      <w:r>
        <w:rPr>
          <w:sz w:val="24"/>
          <w:szCs w:val="24"/>
        </w:rPr>
        <w:t>- Wat kun je van Ruth leren in deze Week van het Leven?</w:t>
      </w:r>
    </w:p>
    <w:p w14:paraId="6ACE5E1B" w14:textId="338C47FB" w:rsidR="005C6C83" w:rsidRDefault="005C6C83" w:rsidP="00E5675C">
      <w:pPr>
        <w:spacing w:after="0" w:line="240" w:lineRule="auto"/>
        <w:rPr>
          <w:sz w:val="24"/>
          <w:szCs w:val="24"/>
        </w:rPr>
      </w:pPr>
    </w:p>
    <w:p w14:paraId="02A638EE" w14:textId="391AC88B" w:rsidR="005C6C83" w:rsidRPr="005A73A3" w:rsidRDefault="005C6C83" w:rsidP="00E5675C">
      <w:pPr>
        <w:spacing w:after="0" w:line="240" w:lineRule="auto"/>
        <w:rPr>
          <w:b/>
          <w:bCs/>
          <w:sz w:val="24"/>
          <w:szCs w:val="24"/>
        </w:rPr>
      </w:pPr>
      <w:r>
        <w:rPr>
          <w:b/>
          <w:bCs/>
          <w:sz w:val="24"/>
          <w:szCs w:val="24"/>
        </w:rPr>
        <w:t>BEZIG</w:t>
      </w:r>
    </w:p>
    <w:p w14:paraId="0A5AFC32" w14:textId="13BB65A2" w:rsidR="005D040F" w:rsidRPr="007B2DDA" w:rsidRDefault="007B2DDA" w:rsidP="007B2DDA">
      <w:pPr>
        <w:spacing w:after="0" w:line="240" w:lineRule="auto"/>
        <w:rPr>
          <w:sz w:val="24"/>
          <w:szCs w:val="24"/>
        </w:rPr>
      </w:pPr>
      <w:r w:rsidRPr="007B2DDA">
        <w:rPr>
          <w:sz w:val="24"/>
          <w:szCs w:val="24"/>
        </w:rPr>
        <w:t>1.</w:t>
      </w:r>
      <w:r>
        <w:rPr>
          <w:sz w:val="24"/>
          <w:szCs w:val="24"/>
        </w:rPr>
        <w:t xml:space="preserve"> Leer met elkaar de geloofsbelijdenis van Ruth uit je hoofd: Ruth 1 vers 16b. Een hulpmiddel om deze Bijbeltekst uit je hoofd te leren, vind je hieronder.</w:t>
      </w:r>
    </w:p>
    <w:p w14:paraId="0AD47C72" w14:textId="77777777" w:rsidR="001902AA" w:rsidRDefault="001902AA" w:rsidP="005A73A3">
      <w:pPr>
        <w:spacing w:after="0" w:line="240" w:lineRule="auto"/>
        <w:rPr>
          <w:sz w:val="24"/>
          <w:szCs w:val="24"/>
        </w:rPr>
      </w:pPr>
    </w:p>
    <w:p w14:paraId="0D01B5C5" w14:textId="59AE3282" w:rsidR="005A73A3" w:rsidRDefault="007B2DDA" w:rsidP="005A73A3">
      <w:pPr>
        <w:spacing w:after="0" w:line="240" w:lineRule="auto"/>
        <w:rPr>
          <w:sz w:val="24"/>
          <w:szCs w:val="24"/>
        </w:rPr>
      </w:pPr>
      <w:r>
        <w:rPr>
          <w:sz w:val="24"/>
          <w:szCs w:val="24"/>
        </w:rPr>
        <w:t xml:space="preserve">2. Ruth schuilt onder Gods vleugels (Ruth 2:12). </w:t>
      </w:r>
      <w:r w:rsidRPr="007B2DDA">
        <w:rPr>
          <w:sz w:val="24"/>
          <w:szCs w:val="24"/>
        </w:rPr>
        <w:t xml:space="preserve">Je kunt met elkaar een kip met kuikens knutselen (foto). Het werkblad hiervoor vind je op </w:t>
      </w:r>
      <w:hyperlink r:id="rId8" w:history="1">
        <w:r w:rsidR="005A73A3" w:rsidRPr="00104A60">
          <w:rPr>
            <w:rStyle w:val="Hyperlink"/>
            <w:sz w:val="24"/>
            <w:szCs w:val="24"/>
          </w:rPr>
          <w:t>https://www.bijbelsopvoeden.nl/product/bescherming-3-schuilen-3-12-jaar/</w:t>
        </w:r>
      </w:hyperlink>
    </w:p>
    <w:p w14:paraId="4CCEF852" w14:textId="64D9A7A8" w:rsidR="007B2DDA" w:rsidRPr="007B2DDA" w:rsidRDefault="007B2DDA" w:rsidP="005A73A3">
      <w:pPr>
        <w:spacing w:after="0" w:line="240" w:lineRule="auto"/>
        <w:rPr>
          <w:sz w:val="24"/>
          <w:szCs w:val="24"/>
        </w:rPr>
      </w:pPr>
      <w:r w:rsidRPr="007B2DDA">
        <w:rPr>
          <w:sz w:val="24"/>
          <w:szCs w:val="24"/>
        </w:rPr>
        <w:t xml:space="preserve">De vleugels zijn gemaakt van handen. Dat verwijst naar het vouwen van de handen om zo je leven in </w:t>
      </w:r>
      <w:r w:rsidR="005A73A3">
        <w:rPr>
          <w:sz w:val="24"/>
          <w:szCs w:val="24"/>
        </w:rPr>
        <w:t>Gods</w:t>
      </w:r>
      <w:r w:rsidRPr="007B2DDA">
        <w:rPr>
          <w:sz w:val="24"/>
          <w:szCs w:val="24"/>
        </w:rPr>
        <w:t xml:space="preserve"> handen te leggen.</w:t>
      </w:r>
    </w:p>
    <w:p w14:paraId="478A640C" w14:textId="77777777" w:rsidR="001902AA" w:rsidRDefault="001902AA" w:rsidP="005A73A3">
      <w:pPr>
        <w:spacing w:after="0" w:line="240" w:lineRule="auto"/>
        <w:rPr>
          <w:sz w:val="24"/>
          <w:szCs w:val="24"/>
        </w:rPr>
      </w:pPr>
    </w:p>
    <w:p w14:paraId="24B95759" w14:textId="14B6E561" w:rsidR="005D040F" w:rsidRDefault="007B2DDA" w:rsidP="005A73A3">
      <w:pPr>
        <w:spacing w:after="0" w:line="240" w:lineRule="auto"/>
        <w:rPr>
          <w:sz w:val="24"/>
          <w:szCs w:val="24"/>
        </w:rPr>
      </w:pPr>
      <w:r>
        <w:rPr>
          <w:sz w:val="24"/>
          <w:szCs w:val="24"/>
        </w:rPr>
        <w:t xml:space="preserve">3. </w:t>
      </w:r>
      <w:r w:rsidR="005D040F" w:rsidRPr="005D040F">
        <w:rPr>
          <w:sz w:val="24"/>
          <w:szCs w:val="24"/>
        </w:rPr>
        <w:t xml:space="preserve">Ruth heeft ondanks haar eigen verdriet oog voor anderen. Wat kun jij </w:t>
      </w:r>
      <w:r w:rsidR="005D040F">
        <w:rPr>
          <w:sz w:val="24"/>
          <w:szCs w:val="24"/>
        </w:rPr>
        <w:t xml:space="preserve">in deze Week van het Leven </w:t>
      </w:r>
      <w:r w:rsidR="005D040F" w:rsidRPr="005D040F">
        <w:rPr>
          <w:sz w:val="24"/>
          <w:szCs w:val="24"/>
        </w:rPr>
        <w:t xml:space="preserve">doen voor mensen uit de buurt of uit de </w:t>
      </w:r>
      <w:r w:rsidR="005D040F">
        <w:rPr>
          <w:sz w:val="24"/>
          <w:szCs w:val="24"/>
        </w:rPr>
        <w:t>kerk</w:t>
      </w:r>
      <w:r w:rsidR="005D040F" w:rsidRPr="005D040F">
        <w:rPr>
          <w:sz w:val="24"/>
          <w:szCs w:val="24"/>
        </w:rPr>
        <w:t>? Een paar ideeën om je op gang te helpen:</w:t>
      </w:r>
    </w:p>
    <w:p w14:paraId="42781E39" w14:textId="7F70D64D" w:rsidR="005D040F" w:rsidRDefault="005D040F" w:rsidP="005A73A3">
      <w:pPr>
        <w:spacing w:after="0" w:line="240" w:lineRule="auto"/>
        <w:rPr>
          <w:sz w:val="24"/>
          <w:szCs w:val="24"/>
        </w:rPr>
      </w:pPr>
      <w:r>
        <w:rPr>
          <w:sz w:val="24"/>
          <w:szCs w:val="24"/>
        </w:rPr>
        <w:t xml:space="preserve">- Bak koekjes. ‘Volhoudkoekjes’ voor mensen die in de zorg werken of ander moeilijk werk doen. ‘Sterktekoekjes’ voor mensen die het moeilijk hebben. Of bedenk iets anders wat passend is. </w:t>
      </w:r>
      <w:r>
        <w:rPr>
          <w:sz w:val="24"/>
          <w:szCs w:val="24"/>
        </w:rPr>
        <w:t>Schrijf er een bemoedigend kaartje bij.</w:t>
      </w:r>
    </w:p>
    <w:p w14:paraId="6190535F" w14:textId="2EF58024" w:rsidR="005D040F" w:rsidRDefault="005D040F" w:rsidP="005A73A3">
      <w:pPr>
        <w:spacing w:after="0" w:line="240" w:lineRule="auto"/>
        <w:rPr>
          <w:sz w:val="24"/>
          <w:szCs w:val="24"/>
        </w:rPr>
      </w:pPr>
      <w:r>
        <w:rPr>
          <w:sz w:val="24"/>
          <w:szCs w:val="24"/>
        </w:rPr>
        <w:t>- Bak je liever geen koekjes? Dan kun je vast iets anders bedenken waarmee je iemand uit de buurt of uit de kerk blij maakt. Kaarten en tekeningen blijven altijd leuk, maar je kunt deze keer ook een bladwijzer maken. Je vindt een begin daarvoor op de volgende bladzijde.</w:t>
      </w:r>
    </w:p>
    <w:p w14:paraId="3A9EDBD7" w14:textId="79EDC69F" w:rsidR="00C74844" w:rsidRDefault="00C74844" w:rsidP="00C74844">
      <w:pPr>
        <w:spacing w:after="0" w:line="240" w:lineRule="auto"/>
        <w:rPr>
          <w:sz w:val="24"/>
          <w:szCs w:val="24"/>
        </w:rPr>
      </w:pPr>
      <w:r>
        <w:rPr>
          <w:noProof/>
        </w:rPr>
        <w:lastRenderedPageBreak/>
        <mc:AlternateContent>
          <mc:Choice Requires="wps">
            <w:drawing>
              <wp:anchor distT="0" distB="0" distL="114300" distR="114300" simplePos="0" relativeHeight="251660288" behindDoc="0" locked="0" layoutInCell="1" allowOverlap="1" wp14:anchorId="50BE152A" wp14:editId="0721D183">
                <wp:simplePos x="0" y="0"/>
                <wp:positionH relativeFrom="margin">
                  <wp:posOffset>3931285</wp:posOffset>
                </wp:positionH>
                <wp:positionV relativeFrom="paragraph">
                  <wp:posOffset>6985</wp:posOffset>
                </wp:positionV>
                <wp:extent cx="1821180" cy="3695700"/>
                <wp:effectExtent l="0" t="0" r="7620" b="0"/>
                <wp:wrapNone/>
                <wp:docPr id="2" name="Tekstvak 2"/>
                <wp:cNvGraphicFramePr/>
                <a:graphic xmlns:a="http://schemas.openxmlformats.org/drawingml/2006/main">
                  <a:graphicData uri="http://schemas.microsoft.com/office/word/2010/wordprocessingShape">
                    <wps:wsp>
                      <wps:cNvSpPr txBox="1"/>
                      <wps:spPr>
                        <a:xfrm>
                          <a:off x="0" y="0"/>
                          <a:ext cx="1821180" cy="3695700"/>
                        </a:xfrm>
                        <a:prstGeom prst="rect">
                          <a:avLst/>
                        </a:prstGeom>
                        <a:solidFill>
                          <a:schemeClr val="lt1"/>
                        </a:solidFill>
                        <a:ln w="6350">
                          <a:noFill/>
                        </a:ln>
                      </wps:spPr>
                      <wps:txbx>
                        <w:txbxContent>
                          <w:p w14:paraId="5D060B32" w14:textId="77777777" w:rsidR="00C74844" w:rsidRPr="00C74844" w:rsidRDefault="00C74844" w:rsidP="00C74844">
                            <w:pPr>
                              <w:spacing w:after="0" w:line="240" w:lineRule="auto"/>
                              <w:rPr>
                                <w:rFonts w:cstheme="minorHAnsi"/>
                                <w:b/>
                                <w:bCs/>
                                <w:sz w:val="24"/>
                                <w:szCs w:val="24"/>
                              </w:rPr>
                            </w:pPr>
                            <w:r w:rsidRPr="00C74844">
                              <w:rPr>
                                <w:rFonts w:cstheme="minorHAnsi"/>
                                <w:b/>
                                <w:bCs/>
                                <w:sz w:val="24"/>
                                <w:szCs w:val="24"/>
                              </w:rPr>
                              <w:t>Werkwijze:</w:t>
                            </w:r>
                          </w:p>
                          <w:p w14:paraId="4BE87499" w14:textId="6EACBA45" w:rsidR="00C74844" w:rsidRPr="00C74844" w:rsidRDefault="00C74844" w:rsidP="00C74844">
                            <w:pPr>
                              <w:spacing w:after="0" w:line="240" w:lineRule="auto"/>
                              <w:rPr>
                                <w:rFonts w:cstheme="minorHAnsi"/>
                                <w:sz w:val="24"/>
                                <w:szCs w:val="24"/>
                              </w:rPr>
                            </w:pPr>
                            <w:r w:rsidRPr="00C74844">
                              <w:rPr>
                                <w:rFonts w:cstheme="minorHAnsi"/>
                                <w:sz w:val="24"/>
                                <w:szCs w:val="24"/>
                              </w:rPr>
                              <w:t xml:space="preserve">- Kleur de bladwijzer </w:t>
                            </w:r>
                            <w:r>
                              <w:rPr>
                                <w:rFonts w:cstheme="minorHAnsi"/>
                                <w:sz w:val="24"/>
                                <w:szCs w:val="24"/>
                              </w:rPr>
                              <w:t xml:space="preserve">hiernaast </w:t>
                            </w:r>
                            <w:r w:rsidRPr="00C74844">
                              <w:rPr>
                                <w:rFonts w:cstheme="minorHAnsi"/>
                                <w:sz w:val="24"/>
                                <w:szCs w:val="24"/>
                              </w:rPr>
                              <w:t>en versier hem verder zoals je wilt</w:t>
                            </w:r>
                          </w:p>
                          <w:p w14:paraId="2FCDFFF4" w14:textId="77777777" w:rsidR="00C74844" w:rsidRPr="00C74844" w:rsidRDefault="00C74844" w:rsidP="00C74844">
                            <w:pPr>
                              <w:spacing w:after="0" w:line="240" w:lineRule="auto"/>
                              <w:rPr>
                                <w:rFonts w:cstheme="minorHAnsi"/>
                                <w:sz w:val="24"/>
                                <w:szCs w:val="24"/>
                              </w:rPr>
                            </w:pPr>
                            <w:r w:rsidRPr="00C74844">
                              <w:rPr>
                                <w:rFonts w:cstheme="minorHAnsi"/>
                                <w:sz w:val="24"/>
                                <w:szCs w:val="24"/>
                              </w:rPr>
                              <w:t>- Knip de bladwijzer uit</w:t>
                            </w:r>
                          </w:p>
                          <w:p w14:paraId="0CE0FC79" w14:textId="77777777" w:rsidR="00C74844" w:rsidRPr="00C74844" w:rsidRDefault="00C74844" w:rsidP="00C74844">
                            <w:pPr>
                              <w:spacing w:after="0" w:line="240" w:lineRule="auto"/>
                              <w:rPr>
                                <w:rFonts w:cstheme="minorHAnsi"/>
                                <w:sz w:val="24"/>
                                <w:szCs w:val="24"/>
                              </w:rPr>
                            </w:pPr>
                            <w:r w:rsidRPr="00C74844">
                              <w:rPr>
                                <w:rFonts w:cstheme="minorHAnsi"/>
                                <w:sz w:val="24"/>
                                <w:szCs w:val="24"/>
                              </w:rPr>
                              <w:t>- Plastificeer of lamineer de bladwijzer</w:t>
                            </w:r>
                          </w:p>
                          <w:p w14:paraId="2E4276B7" w14:textId="77777777" w:rsidR="00C74844" w:rsidRPr="00C74844" w:rsidRDefault="00C74844" w:rsidP="00C74844">
                            <w:pPr>
                              <w:spacing w:after="0" w:line="240" w:lineRule="auto"/>
                              <w:rPr>
                                <w:rFonts w:cstheme="minorHAnsi"/>
                                <w:sz w:val="24"/>
                                <w:szCs w:val="24"/>
                              </w:rPr>
                            </w:pPr>
                            <w:r w:rsidRPr="00C74844">
                              <w:rPr>
                                <w:rFonts w:cstheme="minorHAnsi"/>
                                <w:sz w:val="24"/>
                                <w:szCs w:val="24"/>
                              </w:rPr>
                              <w:t>- Maak een gaatje in het rondje en doe daar een lintje doorheen</w:t>
                            </w:r>
                          </w:p>
                          <w:p w14:paraId="741E67C3" w14:textId="77777777" w:rsidR="00C74844" w:rsidRDefault="00C748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E152A" id="_x0000_t202" coordsize="21600,21600" o:spt="202" path="m,l,21600r21600,l21600,xe">
                <v:stroke joinstyle="miter"/>
                <v:path gradientshapeok="t" o:connecttype="rect"/>
              </v:shapetype>
              <v:shape id="Tekstvak 2" o:spid="_x0000_s1026" type="#_x0000_t202" style="position:absolute;margin-left:309.55pt;margin-top:.55pt;width:143.4pt;height:29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" fillcolor="white [3201]" stroked="f" strokeweight=".5pt">
                <v:textbox>
                  <w:txbxContent>
                    <w:p w14:paraId="5D060B32" w14:textId="77777777" w:rsidR="00C74844" w:rsidRPr="00C74844" w:rsidRDefault="00C74844" w:rsidP="00C74844">
                      <w:pPr>
                        <w:spacing w:after="0" w:line="240" w:lineRule="auto"/>
                        <w:rPr>
                          <w:rFonts w:cstheme="minorHAnsi"/>
                          <w:b/>
                          <w:bCs/>
                          <w:sz w:val="24"/>
                          <w:szCs w:val="24"/>
                        </w:rPr>
                      </w:pPr>
                      <w:r w:rsidRPr="00C74844">
                        <w:rPr>
                          <w:rFonts w:cstheme="minorHAnsi"/>
                          <w:b/>
                          <w:bCs/>
                          <w:sz w:val="24"/>
                          <w:szCs w:val="24"/>
                        </w:rPr>
                        <w:t>Werkwijze:</w:t>
                      </w:r>
                    </w:p>
                    <w:p w14:paraId="4BE87499" w14:textId="6EACBA45" w:rsidR="00C74844" w:rsidRPr="00C74844" w:rsidRDefault="00C74844" w:rsidP="00C74844">
                      <w:pPr>
                        <w:spacing w:after="0" w:line="240" w:lineRule="auto"/>
                        <w:rPr>
                          <w:rFonts w:cstheme="minorHAnsi"/>
                          <w:sz w:val="24"/>
                          <w:szCs w:val="24"/>
                        </w:rPr>
                      </w:pPr>
                      <w:r w:rsidRPr="00C74844">
                        <w:rPr>
                          <w:rFonts w:cstheme="minorHAnsi"/>
                          <w:sz w:val="24"/>
                          <w:szCs w:val="24"/>
                        </w:rPr>
                        <w:t xml:space="preserve">- Kleur de bladwijzer </w:t>
                      </w:r>
                      <w:r>
                        <w:rPr>
                          <w:rFonts w:cstheme="minorHAnsi"/>
                          <w:sz w:val="24"/>
                          <w:szCs w:val="24"/>
                        </w:rPr>
                        <w:t xml:space="preserve">hiernaast </w:t>
                      </w:r>
                      <w:r w:rsidRPr="00C74844">
                        <w:rPr>
                          <w:rFonts w:cstheme="minorHAnsi"/>
                          <w:sz w:val="24"/>
                          <w:szCs w:val="24"/>
                        </w:rPr>
                        <w:t>en versier hem verder zoals je wilt</w:t>
                      </w:r>
                    </w:p>
                    <w:p w14:paraId="2FCDFFF4" w14:textId="77777777" w:rsidR="00C74844" w:rsidRPr="00C74844" w:rsidRDefault="00C74844" w:rsidP="00C74844">
                      <w:pPr>
                        <w:spacing w:after="0" w:line="240" w:lineRule="auto"/>
                        <w:rPr>
                          <w:rFonts w:cstheme="minorHAnsi"/>
                          <w:sz w:val="24"/>
                          <w:szCs w:val="24"/>
                        </w:rPr>
                      </w:pPr>
                      <w:r w:rsidRPr="00C74844">
                        <w:rPr>
                          <w:rFonts w:cstheme="minorHAnsi"/>
                          <w:sz w:val="24"/>
                          <w:szCs w:val="24"/>
                        </w:rPr>
                        <w:t>- Knip de bladwijzer uit</w:t>
                      </w:r>
                    </w:p>
                    <w:p w14:paraId="0CE0FC79" w14:textId="77777777" w:rsidR="00C74844" w:rsidRPr="00C74844" w:rsidRDefault="00C74844" w:rsidP="00C74844">
                      <w:pPr>
                        <w:spacing w:after="0" w:line="240" w:lineRule="auto"/>
                        <w:rPr>
                          <w:rFonts w:cstheme="minorHAnsi"/>
                          <w:sz w:val="24"/>
                          <w:szCs w:val="24"/>
                        </w:rPr>
                      </w:pPr>
                      <w:r w:rsidRPr="00C74844">
                        <w:rPr>
                          <w:rFonts w:cstheme="minorHAnsi"/>
                          <w:sz w:val="24"/>
                          <w:szCs w:val="24"/>
                        </w:rPr>
                        <w:t>- Plastificeer of lamineer de bladwijzer</w:t>
                      </w:r>
                    </w:p>
                    <w:p w14:paraId="2E4276B7" w14:textId="77777777" w:rsidR="00C74844" w:rsidRPr="00C74844" w:rsidRDefault="00C74844" w:rsidP="00C74844">
                      <w:pPr>
                        <w:spacing w:after="0" w:line="240" w:lineRule="auto"/>
                        <w:rPr>
                          <w:rFonts w:cstheme="minorHAnsi"/>
                          <w:sz w:val="24"/>
                          <w:szCs w:val="24"/>
                        </w:rPr>
                      </w:pPr>
                      <w:r w:rsidRPr="00C74844">
                        <w:rPr>
                          <w:rFonts w:cstheme="minorHAnsi"/>
                          <w:sz w:val="24"/>
                          <w:szCs w:val="24"/>
                        </w:rPr>
                        <w:t>- Maak een gaatje in het rondje en doe daar een lintje doorheen</w:t>
                      </w:r>
                    </w:p>
                    <w:p w14:paraId="741E67C3" w14:textId="77777777" w:rsidR="00C74844" w:rsidRDefault="00C74844"/>
                  </w:txbxContent>
                </v:textbox>
                <w10:wrap anchorx="margin"/>
              </v:shape>
            </w:pict>
          </mc:Fallback>
        </mc:AlternateContent>
      </w:r>
      <w:r w:rsidR="005D040F" w:rsidRPr="004146F8">
        <w:rPr>
          <w:noProof/>
        </w:rPr>
        <w:drawing>
          <wp:inline distT="0" distB="0" distL="0" distR="0" wp14:anchorId="74F9CC0E" wp14:editId="0BA2A703">
            <wp:extent cx="3727588" cy="4533900"/>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069" t="22220" r="33730" b="8735"/>
                    <a:stretch/>
                  </pic:blipFill>
                  <pic:spPr bwMode="auto">
                    <a:xfrm>
                      <a:off x="0" y="0"/>
                      <a:ext cx="3762273" cy="4576088"/>
                    </a:xfrm>
                    <a:prstGeom prst="rect">
                      <a:avLst/>
                    </a:prstGeom>
                    <a:ln>
                      <a:noFill/>
                    </a:ln>
                    <a:extLst>
                      <a:ext uri="{53640926-AAD7-44D8-BBD7-CCE9431645EC}">
                        <a14:shadowObscured xmlns:a14="http://schemas.microsoft.com/office/drawing/2010/main"/>
                      </a:ext>
                    </a:extLst>
                  </pic:spPr>
                </pic:pic>
              </a:graphicData>
            </a:graphic>
          </wp:inline>
        </w:drawing>
      </w:r>
    </w:p>
    <w:p w14:paraId="31E9CC3B" w14:textId="77777777" w:rsidR="007B2DDA" w:rsidRPr="007B2DDA" w:rsidRDefault="007B2DDA" w:rsidP="00C74844">
      <w:pPr>
        <w:spacing w:after="0" w:line="240" w:lineRule="auto"/>
        <w:rPr>
          <w:sz w:val="12"/>
          <w:szCs w:val="12"/>
        </w:rPr>
      </w:pPr>
    </w:p>
    <w:p w14:paraId="7B649FBE" w14:textId="77777777" w:rsidR="00C74844" w:rsidRDefault="00C74844" w:rsidP="00C74844">
      <w:pPr>
        <w:spacing w:after="0" w:line="240" w:lineRule="auto"/>
        <w:jc w:val="center"/>
        <w:rPr>
          <w:b/>
          <w:bCs/>
          <w:sz w:val="32"/>
          <w:szCs w:val="32"/>
        </w:rPr>
      </w:pPr>
      <w:r>
        <w:rPr>
          <w:b/>
          <w:bCs/>
          <w:sz w:val="32"/>
          <w:szCs w:val="32"/>
        </w:rPr>
        <w:t>Ruth 1 vers 16b</w:t>
      </w:r>
    </w:p>
    <w:tbl>
      <w:tblPr>
        <w:tblStyle w:val="Tabelraster"/>
        <w:tblW w:w="8642" w:type="dxa"/>
        <w:tblLayout w:type="fixed"/>
        <w:tblLook w:val="04A0" w:firstRow="1" w:lastRow="0" w:firstColumn="1" w:lastColumn="0" w:noHBand="0" w:noVBand="1"/>
      </w:tblPr>
      <w:tblGrid>
        <w:gridCol w:w="2122"/>
        <w:gridCol w:w="1275"/>
        <w:gridCol w:w="1701"/>
        <w:gridCol w:w="1418"/>
        <w:gridCol w:w="2126"/>
      </w:tblGrid>
      <w:tr w:rsidR="00C74844" w14:paraId="29A7DFEE" w14:textId="77777777" w:rsidTr="006B0D71">
        <w:trPr>
          <w:trHeight w:val="481"/>
        </w:trPr>
        <w:tc>
          <w:tcPr>
            <w:tcW w:w="2122" w:type="dxa"/>
          </w:tcPr>
          <w:p w14:paraId="5E5137A7" w14:textId="77777777" w:rsidR="00C74844" w:rsidRPr="006B00AB" w:rsidRDefault="00C74844" w:rsidP="006B0D71">
            <w:pPr>
              <w:jc w:val="center"/>
              <w:rPr>
                <w:sz w:val="28"/>
                <w:szCs w:val="28"/>
                <w:u w:val="single"/>
              </w:rPr>
            </w:pPr>
            <w:r w:rsidRPr="006B00AB">
              <w:rPr>
                <w:b/>
                <w:bCs/>
                <w:sz w:val="28"/>
                <w:szCs w:val="28"/>
                <w:u w:val="single"/>
              </w:rPr>
              <w:t>Uw</w:t>
            </w:r>
          </w:p>
        </w:tc>
        <w:tc>
          <w:tcPr>
            <w:tcW w:w="1275" w:type="dxa"/>
          </w:tcPr>
          <w:p w14:paraId="6CD0F6C7" w14:textId="77777777" w:rsidR="00C74844" w:rsidRPr="00077A96" w:rsidRDefault="00C74844" w:rsidP="006B0D71">
            <w:pPr>
              <w:jc w:val="center"/>
              <w:rPr>
                <w:sz w:val="28"/>
                <w:szCs w:val="28"/>
              </w:rPr>
            </w:pPr>
            <w:r>
              <w:rPr>
                <w:b/>
                <w:bCs/>
                <w:sz w:val="28"/>
                <w:szCs w:val="28"/>
                <w:u w:val="single"/>
              </w:rPr>
              <w:t>volk</w:t>
            </w:r>
          </w:p>
        </w:tc>
        <w:tc>
          <w:tcPr>
            <w:tcW w:w="1701" w:type="dxa"/>
          </w:tcPr>
          <w:p w14:paraId="27982CD3" w14:textId="77777777" w:rsidR="00C74844" w:rsidRPr="006B00AB" w:rsidRDefault="00C74844" w:rsidP="006B0D71">
            <w:pPr>
              <w:jc w:val="center"/>
              <w:rPr>
                <w:sz w:val="28"/>
                <w:szCs w:val="28"/>
                <w:u w:val="single"/>
              </w:rPr>
            </w:pPr>
            <w:r w:rsidRPr="006B00AB">
              <w:rPr>
                <w:b/>
                <w:bCs/>
                <w:sz w:val="28"/>
                <w:szCs w:val="28"/>
                <w:u w:val="single"/>
              </w:rPr>
              <w:t>is</w:t>
            </w:r>
          </w:p>
        </w:tc>
        <w:tc>
          <w:tcPr>
            <w:tcW w:w="1418" w:type="dxa"/>
          </w:tcPr>
          <w:p w14:paraId="13FC704C" w14:textId="77777777" w:rsidR="00C74844" w:rsidRPr="00077A96" w:rsidRDefault="00C74844" w:rsidP="006B0D71">
            <w:pPr>
              <w:jc w:val="center"/>
              <w:rPr>
                <w:b/>
                <w:bCs/>
                <w:sz w:val="28"/>
                <w:szCs w:val="28"/>
              </w:rPr>
            </w:pPr>
            <w:r>
              <w:rPr>
                <w:b/>
                <w:bCs/>
                <w:sz w:val="28"/>
                <w:szCs w:val="28"/>
                <w:u w:val="single"/>
              </w:rPr>
              <w:t>mijn</w:t>
            </w:r>
          </w:p>
        </w:tc>
        <w:tc>
          <w:tcPr>
            <w:tcW w:w="2126" w:type="dxa"/>
          </w:tcPr>
          <w:p w14:paraId="566CDEB0" w14:textId="77777777" w:rsidR="00C74844" w:rsidRPr="006B00AB" w:rsidRDefault="00C74844" w:rsidP="006B0D71">
            <w:pPr>
              <w:jc w:val="center"/>
              <w:rPr>
                <w:b/>
                <w:bCs/>
                <w:sz w:val="28"/>
                <w:szCs w:val="28"/>
                <w:u w:val="single"/>
              </w:rPr>
            </w:pPr>
            <w:r w:rsidRPr="006B00AB">
              <w:rPr>
                <w:b/>
                <w:bCs/>
                <w:sz w:val="28"/>
                <w:szCs w:val="28"/>
                <w:u w:val="single"/>
              </w:rPr>
              <w:t>volk</w:t>
            </w:r>
          </w:p>
        </w:tc>
      </w:tr>
      <w:tr w:rsidR="00C74844" w14:paraId="6F9612FC" w14:textId="77777777" w:rsidTr="006B0D71">
        <w:trPr>
          <w:trHeight w:val="806"/>
        </w:trPr>
        <w:tc>
          <w:tcPr>
            <w:tcW w:w="2122" w:type="dxa"/>
          </w:tcPr>
          <w:p w14:paraId="284666B5" w14:textId="77777777" w:rsidR="00C74844" w:rsidRDefault="00C74844" w:rsidP="006B0D71">
            <w:pPr>
              <w:jc w:val="center"/>
              <w:rPr>
                <w:b/>
                <w:bCs/>
                <w:sz w:val="28"/>
                <w:szCs w:val="28"/>
              </w:rPr>
            </w:pPr>
            <w:r>
              <w:rPr>
                <w:b/>
                <w:bCs/>
                <w:noProof/>
                <w:sz w:val="28"/>
                <w:szCs w:val="28"/>
              </w:rPr>
              <w:drawing>
                <wp:inline distT="0" distB="0" distL="0" distR="0" wp14:anchorId="3FE7486A" wp14:editId="26D1E88B">
                  <wp:extent cx="563880" cy="563880"/>
                  <wp:effectExtent l="0" t="0" r="0" b="0"/>
                  <wp:docPr id="25" name="Graphic 25" descr="Vrouwelijk prof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Vrouwelijk profie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64850" cy="564850"/>
                          </a:xfrm>
                          <a:prstGeom prst="rect">
                            <a:avLst/>
                          </a:prstGeom>
                        </pic:spPr>
                      </pic:pic>
                    </a:graphicData>
                  </a:graphic>
                </wp:inline>
              </w:drawing>
            </w:r>
          </w:p>
        </w:tc>
        <w:tc>
          <w:tcPr>
            <w:tcW w:w="1275" w:type="dxa"/>
          </w:tcPr>
          <w:p w14:paraId="2FDEFEE7" w14:textId="77777777" w:rsidR="00C74844" w:rsidRDefault="00C74844" w:rsidP="006B0D71">
            <w:pPr>
              <w:jc w:val="center"/>
              <w:rPr>
                <w:b/>
                <w:bCs/>
                <w:sz w:val="28"/>
                <w:szCs w:val="28"/>
              </w:rPr>
            </w:pPr>
            <w:r>
              <w:rPr>
                <w:b/>
                <w:bCs/>
                <w:noProof/>
                <w:sz w:val="28"/>
                <w:szCs w:val="28"/>
              </w:rPr>
              <w:drawing>
                <wp:inline distT="0" distB="0" distL="0" distR="0" wp14:anchorId="5DD2F4C3" wp14:editId="0104B5A2">
                  <wp:extent cx="619125" cy="619125"/>
                  <wp:effectExtent l="0" t="0" r="0" b="0"/>
                  <wp:docPr id="46" name="Graphic 46" descr="Gebrui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Graphic 214" descr="Gebruikers"/>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619125" cy="619125"/>
                          </a:xfrm>
                          <a:prstGeom prst="rect">
                            <a:avLst/>
                          </a:prstGeom>
                        </pic:spPr>
                      </pic:pic>
                    </a:graphicData>
                  </a:graphic>
                </wp:inline>
              </w:drawing>
            </w:r>
          </w:p>
        </w:tc>
        <w:tc>
          <w:tcPr>
            <w:tcW w:w="1701" w:type="dxa"/>
          </w:tcPr>
          <w:p w14:paraId="18E5B2E5" w14:textId="77777777" w:rsidR="00C74844" w:rsidRDefault="00C74844" w:rsidP="006B0D71">
            <w:pPr>
              <w:jc w:val="center"/>
              <w:rPr>
                <w:b/>
                <w:bCs/>
                <w:sz w:val="28"/>
                <w:szCs w:val="28"/>
              </w:rPr>
            </w:pPr>
            <w:r>
              <w:rPr>
                <w:b/>
                <w:bCs/>
                <w:noProof/>
                <w:sz w:val="32"/>
                <w:szCs w:val="32"/>
              </w:rPr>
              <mc:AlternateContent>
                <mc:Choice Requires="wps">
                  <w:drawing>
                    <wp:anchor distT="0" distB="0" distL="114300" distR="114300" simplePos="0" relativeHeight="251659264" behindDoc="0" locked="0" layoutInCell="1" allowOverlap="1" wp14:anchorId="2CB8C4B2" wp14:editId="475EA706">
                      <wp:simplePos x="0" y="0"/>
                      <wp:positionH relativeFrom="column">
                        <wp:posOffset>195046</wp:posOffset>
                      </wp:positionH>
                      <wp:positionV relativeFrom="paragraph">
                        <wp:posOffset>-41776</wp:posOffset>
                      </wp:positionV>
                      <wp:extent cx="518160" cy="533400"/>
                      <wp:effectExtent l="0" t="0" r="0" b="0"/>
                      <wp:wrapNone/>
                      <wp:docPr id="148" name="Is gelijk aan 148"/>
                      <wp:cNvGraphicFramePr/>
                      <a:graphic xmlns:a="http://schemas.openxmlformats.org/drawingml/2006/main">
                        <a:graphicData uri="http://schemas.microsoft.com/office/word/2010/wordprocessingShape">
                          <wps:wsp>
                            <wps:cNvSpPr/>
                            <wps:spPr>
                              <a:xfrm>
                                <a:off x="0" y="0"/>
                                <a:ext cx="518160" cy="533400"/>
                              </a:xfrm>
                              <a:prstGeom prst="mathEqual">
                                <a:avLst>
                                  <a:gd name="adj1" fmla="val 15069"/>
                                  <a:gd name="adj2" fmla="val 11760"/>
                                </a:avLst>
                              </a:prstGeom>
                              <a:solidFill>
                                <a:srgbClr val="A5A5A5">
                                  <a:lumMod val="75000"/>
                                </a:srgbClr>
                              </a:solidFill>
                              <a:ln w="12700" cap="flat" cmpd="sng" algn="ctr">
                                <a:solidFill>
                                  <a:srgbClr val="A5A5A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C887A" id="Is gelijk aan 148" o:spid="_x0000_s1026" style="position:absolute;margin-left:15.35pt;margin-top:-3.3pt;width:40.8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816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" path="m68682,154958r380796,l449478,235336r-380796,l68682,154958xm68682,298064r380796,l449478,378442r-380796,l68682,298064xe" fillcolor="#7c7c7c" strokecolor="#7c7c7c" strokeweight="1pt">
                      <v:stroke joinstyle="miter"/>
                      <v:path arrowok="t" o:connecttype="custom" o:connectlocs="68682,154958;449478,154958;449478,235336;68682,235336;68682,154958;68682,298064;449478,298064;449478,378442;68682,378442;68682,298064" o:connectangles="0,0,0,0,0,0,0,0,0,0"/>
                    </v:shape>
                  </w:pict>
                </mc:Fallback>
              </mc:AlternateContent>
            </w:r>
          </w:p>
        </w:tc>
        <w:tc>
          <w:tcPr>
            <w:tcW w:w="1418" w:type="dxa"/>
          </w:tcPr>
          <w:p w14:paraId="3F0CBFE7" w14:textId="77777777" w:rsidR="00C74844" w:rsidRDefault="00C74844" w:rsidP="006B0D71">
            <w:pPr>
              <w:jc w:val="center"/>
              <w:rPr>
                <w:b/>
                <w:bCs/>
                <w:noProof/>
                <w:sz w:val="28"/>
                <w:szCs w:val="28"/>
              </w:rPr>
            </w:pPr>
            <w:r>
              <w:rPr>
                <w:noProof/>
              </w:rPr>
              <w:drawing>
                <wp:inline distT="0" distB="0" distL="0" distR="0" wp14:anchorId="153A65AA" wp14:editId="7C5AE9B2">
                  <wp:extent cx="619125" cy="619125"/>
                  <wp:effectExtent l="0" t="0" r="9525" b="9525"/>
                  <wp:docPr id="55" name="Afbeeld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2126" w:type="dxa"/>
          </w:tcPr>
          <w:p w14:paraId="672ACA0C" w14:textId="77777777" w:rsidR="00C74844" w:rsidRDefault="00C74844" w:rsidP="006B0D71">
            <w:pPr>
              <w:jc w:val="center"/>
              <w:rPr>
                <w:b/>
                <w:bCs/>
                <w:noProof/>
                <w:sz w:val="28"/>
                <w:szCs w:val="28"/>
              </w:rPr>
            </w:pPr>
            <w:r>
              <w:rPr>
                <w:b/>
                <w:bCs/>
                <w:noProof/>
                <w:sz w:val="28"/>
                <w:szCs w:val="28"/>
              </w:rPr>
              <w:drawing>
                <wp:inline distT="0" distB="0" distL="0" distR="0" wp14:anchorId="46C441AF" wp14:editId="72189F54">
                  <wp:extent cx="619125" cy="619125"/>
                  <wp:effectExtent l="0" t="0" r="0" b="0"/>
                  <wp:docPr id="224" name="Graphic 224" descr="Gebrui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Graphic 214" descr="Gebruikers"/>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619125" cy="619125"/>
                          </a:xfrm>
                          <a:prstGeom prst="rect">
                            <a:avLst/>
                          </a:prstGeom>
                        </pic:spPr>
                      </pic:pic>
                    </a:graphicData>
                  </a:graphic>
                </wp:inline>
              </w:drawing>
            </w:r>
          </w:p>
        </w:tc>
      </w:tr>
      <w:tr w:rsidR="00C74844" w:rsidRPr="00CF6986" w14:paraId="2ADC5A69" w14:textId="77777777" w:rsidTr="006B0D71">
        <w:trPr>
          <w:trHeight w:val="699"/>
        </w:trPr>
        <w:tc>
          <w:tcPr>
            <w:tcW w:w="2122" w:type="dxa"/>
          </w:tcPr>
          <w:p w14:paraId="6B634B93" w14:textId="77777777" w:rsidR="00C74844" w:rsidRPr="001F6386" w:rsidRDefault="00C74844" w:rsidP="006B0D71">
            <w:pPr>
              <w:jc w:val="center"/>
              <w:rPr>
                <w:rFonts w:cstheme="minorHAnsi"/>
                <w:i/>
                <w:iCs/>
                <w:sz w:val="24"/>
                <w:szCs w:val="24"/>
              </w:rPr>
            </w:pPr>
            <w:r>
              <w:rPr>
                <w:rFonts w:cstheme="minorHAnsi"/>
                <w:i/>
                <w:iCs/>
                <w:sz w:val="24"/>
                <w:szCs w:val="24"/>
              </w:rPr>
              <w:t>ga met een hand langs je gezicht tot je schouder (lang haar)</w:t>
            </w:r>
          </w:p>
        </w:tc>
        <w:tc>
          <w:tcPr>
            <w:tcW w:w="1275" w:type="dxa"/>
          </w:tcPr>
          <w:p w14:paraId="5B573452" w14:textId="77777777" w:rsidR="00C74844" w:rsidRPr="001F6386" w:rsidRDefault="00C74844" w:rsidP="006B0D71">
            <w:pPr>
              <w:jc w:val="center"/>
              <w:rPr>
                <w:rFonts w:cstheme="minorHAnsi"/>
                <w:i/>
                <w:iCs/>
                <w:sz w:val="24"/>
                <w:szCs w:val="24"/>
              </w:rPr>
            </w:pPr>
            <w:r>
              <w:rPr>
                <w:rFonts w:cstheme="minorHAnsi"/>
                <w:i/>
                <w:iCs/>
                <w:sz w:val="24"/>
                <w:szCs w:val="24"/>
              </w:rPr>
              <w:t>wijs naar anderen</w:t>
            </w:r>
          </w:p>
        </w:tc>
        <w:tc>
          <w:tcPr>
            <w:tcW w:w="1701" w:type="dxa"/>
          </w:tcPr>
          <w:p w14:paraId="3B7F199D" w14:textId="77777777" w:rsidR="00C74844" w:rsidRPr="001F6386" w:rsidRDefault="00C74844" w:rsidP="006B0D71">
            <w:pPr>
              <w:jc w:val="center"/>
              <w:rPr>
                <w:rFonts w:cstheme="minorHAnsi"/>
                <w:i/>
                <w:iCs/>
                <w:sz w:val="24"/>
                <w:szCs w:val="24"/>
              </w:rPr>
            </w:pPr>
            <w:r>
              <w:rPr>
                <w:rFonts w:cstheme="minorHAnsi"/>
                <w:i/>
                <w:iCs/>
                <w:sz w:val="24"/>
                <w:szCs w:val="24"/>
              </w:rPr>
              <w:t>doe twee handen op elkaar</w:t>
            </w:r>
          </w:p>
        </w:tc>
        <w:tc>
          <w:tcPr>
            <w:tcW w:w="1418" w:type="dxa"/>
          </w:tcPr>
          <w:p w14:paraId="16065E20" w14:textId="77777777" w:rsidR="00C74844" w:rsidRDefault="00C74844" w:rsidP="006B0D71">
            <w:pPr>
              <w:jc w:val="center"/>
              <w:rPr>
                <w:rFonts w:cstheme="minorHAnsi"/>
                <w:i/>
                <w:iCs/>
                <w:sz w:val="24"/>
                <w:szCs w:val="24"/>
              </w:rPr>
            </w:pPr>
            <w:r>
              <w:rPr>
                <w:rFonts w:cstheme="minorHAnsi"/>
                <w:i/>
                <w:iCs/>
                <w:sz w:val="24"/>
                <w:szCs w:val="24"/>
              </w:rPr>
              <w:t>wijs naar jezelf</w:t>
            </w:r>
          </w:p>
        </w:tc>
        <w:tc>
          <w:tcPr>
            <w:tcW w:w="2126" w:type="dxa"/>
          </w:tcPr>
          <w:p w14:paraId="0D55AD0C" w14:textId="77777777" w:rsidR="00C74844" w:rsidRDefault="00C74844" w:rsidP="006B0D71">
            <w:pPr>
              <w:rPr>
                <w:rFonts w:cstheme="minorHAnsi"/>
                <w:i/>
                <w:iCs/>
                <w:sz w:val="24"/>
                <w:szCs w:val="24"/>
              </w:rPr>
            </w:pPr>
            <w:r>
              <w:rPr>
                <w:rFonts w:cstheme="minorHAnsi"/>
                <w:i/>
                <w:iCs/>
                <w:sz w:val="24"/>
                <w:szCs w:val="24"/>
              </w:rPr>
              <w:t>wijs naar anderen</w:t>
            </w:r>
          </w:p>
        </w:tc>
      </w:tr>
    </w:tbl>
    <w:p w14:paraId="628538B2" w14:textId="77777777" w:rsidR="00C74844" w:rsidRPr="00C74844" w:rsidRDefault="00C74844" w:rsidP="00C74844">
      <w:pPr>
        <w:spacing w:after="0" w:line="240" w:lineRule="auto"/>
        <w:jc w:val="center"/>
        <w:rPr>
          <w:b/>
          <w:bCs/>
          <w:sz w:val="14"/>
          <w:szCs w:val="14"/>
        </w:rPr>
      </w:pPr>
    </w:p>
    <w:tbl>
      <w:tblPr>
        <w:tblStyle w:val="Tabelraster"/>
        <w:tblW w:w="8642" w:type="dxa"/>
        <w:tblLayout w:type="fixed"/>
        <w:tblLook w:val="04A0" w:firstRow="1" w:lastRow="0" w:firstColumn="1" w:lastColumn="0" w:noHBand="0" w:noVBand="1"/>
      </w:tblPr>
      <w:tblGrid>
        <w:gridCol w:w="1696"/>
        <w:gridCol w:w="1701"/>
        <w:gridCol w:w="1701"/>
        <w:gridCol w:w="1418"/>
        <w:gridCol w:w="2126"/>
      </w:tblGrid>
      <w:tr w:rsidR="00C74844" w14:paraId="36B6B059" w14:textId="77777777" w:rsidTr="006B0D71">
        <w:trPr>
          <w:trHeight w:val="481"/>
        </w:trPr>
        <w:tc>
          <w:tcPr>
            <w:tcW w:w="1696" w:type="dxa"/>
          </w:tcPr>
          <w:p w14:paraId="2BDCFA9A" w14:textId="77777777" w:rsidR="00C74844" w:rsidRPr="006B00AB" w:rsidRDefault="00C74844" w:rsidP="006B0D71">
            <w:pPr>
              <w:jc w:val="center"/>
              <w:rPr>
                <w:sz w:val="28"/>
                <w:szCs w:val="28"/>
                <w:u w:val="single"/>
              </w:rPr>
            </w:pPr>
            <w:r>
              <w:rPr>
                <w:b/>
                <w:bCs/>
                <w:sz w:val="28"/>
                <w:szCs w:val="28"/>
                <w:u w:val="single"/>
              </w:rPr>
              <w:t>en</w:t>
            </w:r>
          </w:p>
        </w:tc>
        <w:tc>
          <w:tcPr>
            <w:tcW w:w="1701" w:type="dxa"/>
          </w:tcPr>
          <w:p w14:paraId="5786BC09" w14:textId="77777777" w:rsidR="00C74844" w:rsidRPr="00077A96" w:rsidRDefault="00C74844" w:rsidP="006B0D71">
            <w:pPr>
              <w:jc w:val="center"/>
              <w:rPr>
                <w:sz w:val="28"/>
                <w:szCs w:val="28"/>
              </w:rPr>
            </w:pPr>
            <w:r>
              <w:rPr>
                <w:b/>
                <w:bCs/>
                <w:sz w:val="28"/>
                <w:szCs w:val="28"/>
                <w:u w:val="single"/>
              </w:rPr>
              <w:t>uw</w:t>
            </w:r>
          </w:p>
        </w:tc>
        <w:tc>
          <w:tcPr>
            <w:tcW w:w="1701" w:type="dxa"/>
          </w:tcPr>
          <w:p w14:paraId="66E89A28" w14:textId="77777777" w:rsidR="00C74844" w:rsidRPr="006B00AB" w:rsidRDefault="00C74844" w:rsidP="006B0D71">
            <w:pPr>
              <w:jc w:val="center"/>
              <w:rPr>
                <w:sz w:val="28"/>
                <w:szCs w:val="28"/>
                <w:u w:val="single"/>
              </w:rPr>
            </w:pPr>
            <w:r>
              <w:rPr>
                <w:b/>
                <w:bCs/>
                <w:sz w:val="28"/>
                <w:szCs w:val="28"/>
                <w:u w:val="single"/>
              </w:rPr>
              <w:t>God</w:t>
            </w:r>
          </w:p>
        </w:tc>
        <w:tc>
          <w:tcPr>
            <w:tcW w:w="1418" w:type="dxa"/>
          </w:tcPr>
          <w:p w14:paraId="046ED829" w14:textId="77777777" w:rsidR="00C74844" w:rsidRPr="00077A96" w:rsidRDefault="00C74844" w:rsidP="006B0D71">
            <w:pPr>
              <w:jc w:val="center"/>
              <w:rPr>
                <w:b/>
                <w:bCs/>
                <w:sz w:val="28"/>
                <w:szCs w:val="28"/>
              </w:rPr>
            </w:pPr>
            <w:r>
              <w:rPr>
                <w:b/>
                <w:bCs/>
                <w:sz w:val="28"/>
                <w:szCs w:val="28"/>
                <w:u w:val="single"/>
              </w:rPr>
              <w:t>mijn</w:t>
            </w:r>
          </w:p>
        </w:tc>
        <w:tc>
          <w:tcPr>
            <w:tcW w:w="2126" w:type="dxa"/>
          </w:tcPr>
          <w:p w14:paraId="2B675864" w14:textId="77777777" w:rsidR="00C74844" w:rsidRPr="006B00AB" w:rsidRDefault="00C74844" w:rsidP="006B0D71">
            <w:pPr>
              <w:jc w:val="center"/>
              <w:rPr>
                <w:b/>
                <w:bCs/>
                <w:sz w:val="28"/>
                <w:szCs w:val="28"/>
                <w:u w:val="single"/>
              </w:rPr>
            </w:pPr>
            <w:r>
              <w:rPr>
                <w:b/>
                <w:bCs/>
                <w:sz w:val="28"/>
                <w:szCs w:val="28"/>
                <w:u w:val="single"/>
              </w:rPr>
              <w:t>God</w:t>
            </w:r>
          </w:p>
        </w:tc>
      </w:tr>
      <w:tr w:rsidR="00C74844" w14:paraId="6DD130E6" w14:textId="77777777" w:rsidTr="006B0D71">
        <w:trPr>
          <w:trHeight w:val="806"/>
        </w:trPr>
        <w:tc>
          <w:tcPr>
            <w:tcW w:w="1696" w:type="dxa"/>
          </w:tcPr>
          <w:p w14:paraId="19980CC4" w14:textId="77777777" w:rsidR="00C74844" w:rsidRPr="006907BF" w:rsidRDefault="00C74844" w:rsidP="006B0D71">
            <w:pPr>
              <w:jc w:val="center"/>
              <w:rPr>
                <w:b/>
                <w:bCs/>
                <w:sz w:val="72"/>
                <w:szCs w:val="72"/>
              </w:rPr>
            </w:pPr>
            <w:r w:rsidRPr="006907BF">
              <w:rPr>
                <w:b/>
                <w:bCs/>
                <w:color w:val="ED7D31" w:themeColor="accent2"/>
                <w:sz w:val="72"/>
                <w:szCs w:val="72"/>
              </w:rPr>
              <w:t>&amp;</w:t>
            </w:r>
          </w:p>
        </w:tc>
        <w:tc>
          <w:tcPr>
            <w:tcW w:w="1701" w:type="dxa"/>
          </w:tcPr>
          <w:p w14:paraId="792E8B26" w14:textId="77777777" w:rsidR="00C74844" w:rsidRDefault="00C74844" w:rsidP="006B0D71">
            <w:pPr>
              <w:jc w:val="center"/>
              <w:rPr>
                <w:b/>
                <w:bCs/>
                <w:sz w:val="28"/>
                <w:szCs w:val="28"/>
              </w:rPr>
            </w:pPr>
            <w:r>
              <w:rPr>
                <w:b/>
                <w:bCs/>
                <w:noProof/>
                <w:sz w:val="28"/>
                <w:szCs w:val="28"/>
              </w:rPr>
              <w:drawing>
                <wp:inline distT="0" distB="0" distL="0" distR="0" wp14:anchorId="35A541AB" wp14:editId="1FD5032E">
                  <wp:extent cx="601980" cy="601980"/>
                  <wp:effectExtent l="0" t="0" r="0" b="0"/>
                  <wp:docPr id="43" name="Graphic 43" descr="Vrouwelijk prof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Vrouwelijk profie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03016" cy="603016"/>
                          </a:xfrm>
                          <a:prstGeom prst="rect">
                            <a:avLst/>
                          </a:prstGeom>
                        </pic:spPr>
                      </pic:pic>
                    </a:graphicData>
                  </a:graphic>
                </wp:inline>
              </w:drawing>
            </w:r>
          </w:p>
        </w:tc>
        <w:tc>
          <w:tcPr>
            <w:tcW w:w="1701" w:type="dxa"/>
          </w:tcPr>
          <w:p w14:paraId="099D29BE" w14:textId="77777777" w:rsidR="00C74844" w:rsidRDefault="00C74844" w:rsidP="006B0D71">
            <w:pPr>
              <w:jc w:val="center"/>
              <w:rPr>
                <w:b/>
                <w:bCs/>
                <w:sz w:val="28"/>
                <w:szCs w:val="28"/>
              </w:rPr>
            </w:pPr>
            <w:r>
              <w:rPr>
                <w:b/>
                <w:bCs/>
                <w:noProof/>
                <w:sz w:val="28"/>
                <w:szCs w:val="28"/>
              </w:rPr>
              <w:drawing>
                <wp:inline distT="0" distB="0" distL="0" distR="0" wp14:anchorId="49E7CF2E" wp14:editId="5D03FEE3">
                  <wp:extent cx="685800" cy="685800"/>
                  <wp:effectExtent l="0" t="0" r="0" b="0"/>
                  <wp:docPr id="22" name="Graphic 22" descr="Regenboo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Regenboog met effen opvullin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85800" cy="685800"/>
                          </a:xfrm>
                          <a:prstGeom prst="rect">
                            <a:avLst/>
                          </a:prstGeom>
                        </pic:spPr>
                      </pic:pic>
                    </a:graphicData>
                  </a:graphic>
                </wp:inline>
              </w:drawing>
            </w:r>
          </w:p>
        </w:tc>
        <w:tc>
          <w:tcPr>
            <w:tcW w:w="1418" w:type="dxa"/>
          </w:tcPr>
          <w:p w14:paraId="6D571817" w14:textId="77777777" w:rsidR="00C74844" w:rsidRDefault="00C74844" w:rsidP="006B0D71">
            <w:pPr>
              <w:jc w:val="center"/>
              <w:rPr>
                <w:b/>
                <w:bCs/>
                <w:noProof/>
                <w:sz w:val="28"/>
                <w:szCs w:val="28"/>
              </w:rPr>
            </w:pPr>
            <w:r>
              <w:rPr>
                <w:noProof/>
              </w:rPr>
              <w:drawing>
                <wp:inline distT="0" distB="0" distL="0" distR="0" wp14:anchorId="7D5628DF" wp14:editId="6D6AEE1E">
                  <wp:extent cx="662940" cy="662940"/>
                  <wp:effectExtent l="0" t="0" r="3810" b="3810"/>
                  <wp:docPr id="56" name="Afbeeld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2126" w:type="dxa"/>
          </w:tcPr>
          <w:p w14:paraId="414421CB" w14:textId="77777777" w:rsidR="00C74844" w:rsidRDefault="00C74844" w:rsidP="006B0D71">
            <w:pPr>
              <w:jc w:val="center"/>
              <w:rPr>
                <w:b/>
                <w:bCs/>
                <w:noProof/>
                <w:sz w:val="28"/>
                <w:szCs w:val="28"/>
              </w:rPr>
            </w:pPr>
            <w:r>
              <w:rPr>
                <w:b/>
                <w:bCs/>
                <w:noProof/>
                <w:sz w:val="28"/>
                <w:szCs w:val="28"/>
              </w:rPr>
              <w:drawing>
                <wp:inline distT="0" distB="0" distL="0" distR="0" wp14:anchorId="3A3DDF86" wp14:editId="72B4DD6F">
                  <wp:extent cx="685800" cy="685800"/>
                  <wp:effectExtent l="0" t="0" r="0" b="0"/>
                  <wp:docPr id="23" name="Graphic 23" descr="Regenboo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Regenboog met effen opvullin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85800" cy="685800"/>
                          </a:xfrm>
                          <a:prstGeom prst="rect">
                            <a:avLst/>
                          </a:prstGeom>
                        </pic:spPr>
                      </pic:pic>
                    </a:graphicData>
                  </a:graphic>
                </wp:inline>
              </w:drawing>
            </w:r>
          </w:p>
        </w:tc>
      </w:tr>
      <w:tr w:rsidR="00C74844" w:rsidRPr="00CF6986" w14:paraId="2392DA5A" w14:textId="77777777" w:rsidTr="006B0D71">
        <w:trPr>
          <w:trHeight w:val="699"/>
        </w:trPr>
        <w:tc>
          <w:tcPr>
            <w:tcW w:w="1696" w:type="dxa"/>
          </w:tcPr>
          <w:p w14:paraId="0D4DE4B0" w14:textId="77777777" w:rsidR="00C74844" w:rsidRPr="001F6386" w:rsidRDefault="00C74844" w:rsidP="006B0D71">
            <w:pPr>
              <w:jc w:val="center"/>
              <w:rPr>
                <w:rFonts w:cstheme="minorHAnsi"/>
                <w:i/>
                <w:iCs/>
                <w:sz w:val="24"/>
                <w:szCs w:val="24"/>
              </w:rPr>
            </w:pPr>
            <w:r>
              <w:rPr>
                <w:rFonts w:cstheme="minorHAnsi"/>
                <w:i/>
                <w:iCs/>
                <w:sz w:val="24"/>
                <w:szCs w:val="24"/>
              </w:rPr>
              <w:t>richt je vinger op</w:t>
            </w:r>
          </w:p>
        </w:tc>
        <w:tc>
          <w:tcPr>
            <w:tcW w:w="1701" w:type="dxa"/>
          </w:tcPr>
          <w:p w14:paraId="004AF49B" w14:textId="77777777" w:rsidR="00C74844" w:rsidRPr="001F6386" w:rsidRDefault="00C74844" w:rsidP="006B0D71">
            <w:pPr>
              <w:rPr>
                <w:rFonts w:cstheme="minorHAnsi"/>
                <w:i/>
                <w:iCs/>
                <w:sz w:val="24"/>
                <w:szCs w:val="24"/>
              </w:rPr>
            </w:pPr>
            <w:r>
              <w:rPr>
                <w:rFonts w:cstheme="minorHAnsi"/>
                <w:i/>
                <w:iCs/>
                <w:sz w:val="24"/>
                <w:szCs w:val="24"/>
              </w:rPr>
              <w:t>ga met een hand langs je gezicht tot je schouder (lang haar)</w:t>
            </w:r>
          </w:p>
        </w:tc>
        <w:tc>
          <w:tcPr>
            <w:tcW w:w="1701" w:type="dxa"/>
          </w:tcPr>
          <w:p w14:paraId="5696886B" w14:textId="77777777" w:rsidR="00C74844" w:rsidRPr="001F6386" w:rsidRDefault="00C74844" w:rsidP="006B0D71">
            <w:pPr>
              <w:jc w:val="center"/>
              <w:rPr>
                <w:rFonts w:cstheme="minorHAnsi"/>
                <w:i/>
                <w:iCs/>
                <w:sz w:val="24"/>
                <w:szCs w:val="24"/>
              </w:rPr>
            </w:pPr>
            <w:r>
              <w:rPr>
                <w:rFonts w:cstheme="minorHAnsi"/>
                <w:i/>
                <w:iCs/>
                <w:sz w:val="24"/>
                <w:szCs w:val="24"/>
              </w:rPr>
              <w:t>wijs naar boven</w:t>
            </w:r>
          </w:p>
        </w:tc>
        <w:tc>
          <w:tcPr>
            <w:tcW w:w="1418" w:type="dxa"/>
          </w:tcPr>
          <w:p w14:paraId="67FC4DDB" w14:textId="77777777" w:rsidR="00C74844" w:rsidRDefault="00C74844" w:rsidP="006B0D71">
            <w:pPr>
              <w:jc w:val="center"/>
              <w:rPr>
                <w:rFonts w:cstheme="minorHAnsi"/>
                <w:i/>
                <w:iCs/>
                <w:sz w:val="24"/>
                <w:szCs w:val="24"/>
              </w:rPr>
            </w:pPr>
            <w:r>
              <w:rPr>
                <w:rFonts w:cstheme="minorHAnsi"/>
                <w:i/>
                <w:iCs/>
                <w:sz w:val="24"/>
                <w:szCs w:val="24"/>
              </w:rPr>
              <w:t>wijs naar jezelf</w:t>
            </w:r>
          </w:p>
        </w:tc>
        <w:tc>
          <w:tcPr>
            <w:tcW w:w="2126" w:type="dxa"/>
          </w:tcPr>
          <w:p w14:paraId="5543C2BE" w14:textId="77777777" w:rsidR="00C74844" w:rsidRDefault="00C74844" w:rsidP="006B0D71">
            <w:pPr>
              <w:jc w:val="center"/>
              <w:rPr>
                <w:rFonts w:cstheme="minorHAnsi"/>
                <w:i/>
                <w:iCs/>
                <w:sz w:val="24"/>
                <w:szCs w:val="24"/>
              </w:rPr>
            </w:pPr>
            <w:r>
              <w:rPr>
                <w:rFonts w:cstheme="minorHAnsi"/>
                <w:i/>
                <w:iCs/>
                <w:sz w:val="24"/>
                <w:szCs w:val="24"/>
              </w:rPr>
              <w:t>wijs naar boven</w:t>
            </w:r>
          </w:p>
        </w:tc>
      </w:tr>
    </w:tbl>
    <w:p w14:paraId="680ED94B" w14:textId="3A61BE41" w:rsidR="005C6C83" w:rsidRPr="00C74844" w:rsidRDefault="005C6C83" w:rsidP="007B2DDA">
      <w:pPr>
        <w:rPr>
          <w:b/>
          <w:bCs/>
          <w:sz w:val="32"/>
          <w:szCs w:val="32"/>
        </w:rPr>
      </w:pPr>
    </w:p>
    <w:sectPr w:rsidR="005C6C83" w:rsidRPr="00C74844">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273A" w14:textId="77777777" w:rsidR="00352EC9" w:rsidRDefault="00352EC9" w:rsidP="005A73A3">
      <w:pPr>
        <w:spacing w:after="0" w:line="240" w:lineRule="auto"/>
      </w:pPr>
      <w:r>
        <w:separator/>
      </w:r>
    </w:p>
  </w:endnote>
  <w:endnote w:type="continuationSeparator" w:id="0">
    <w:p w14:paraId="0B300D5B" w14:textId="77777777" w:rsidR="00352EC9" w:rsidRDefault="00352EC9" w:rsidP="005A7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B371" w14:textId="410A8336" w:rsidR="001902AA" w:rsidRDefault="005A73A3">
    <w:pPr>
      <w:pStyle w:val="Voettekst"/>
    </w:pPr>
    <w:r>
      <w:rPr>
        <w:rFonts w:cstheme="minorHAnsi"/>
      </w:rPr>
      <w:t>©</w:t>
    </w:r>
    <w:r>
      <w:t xml:space="preserve"> </w:t>
    </w:r>
    <w:hyperlink r:id="rId1" w:history="1">
      <w:r w:rsidRPr="00104A60">
        <w:rPr>
          <w:rStyle w:val="Hyperlink"/>
        </w:rPr>
        <w:t>www.bijbelsopvoeden.nl</w:t>
      </w:r>
    </w:hyperlink>
    <w:r>
      <w:t xml:space="preserve"> en </w:t>
    </w:r>
    <w:hyperlink r:id="rId2" w:history="1">
      <w:r w:rsidR="001902AA" w:rsidRPr="00104A60">
        <w:rPr>
          <w:rStyle w:val="Hyperlink"/>
        </w:rPr>
        <w:t>www.rmu.nu</w:t>
      </w:r>
    </w:hyperlink>
    <w:r w:rsidR="001902AA">
      <w:t xml:space="preserve"> </w:t>
    </w:r>
  </w:p>
  <w:p w14:paraId="1C5820B7" w14:textId="77777777" w:rsidR="005A73A3" w:rsidRDefault="005A73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6C42A" w14:textId="77777777" w:rsidR="00352EC9" w:rsidRDefault="00352EC9" w:rsidP="005A73A3">
      <w:pPr>
        <w:spacing w:after="0" w:line="240" w:lineRule="auto"/>
      </w:pPr>
      <w:r>
        <w:separator/>
      </w:r>
    </w:p>
  </w:footnote>
  <w:footnote w:type="continuationSeparator" w:id="0">
    <w:p w14:paraId="7EE690A1" w14:textId="77777777" w:rsidR="00352EC9" w:rsidRDefault="00352EC9" w:rsidP="005A7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56025"/>
    <w:multiLevelType w:val="hybridMultilevel"/>
    <w:tmpl w:val="7E748EAA"/>
    <w:lvl w:ilvl="0" w:tplc="C2A02A8A">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4330FC"/>
    <w:multiLevelType w:val="hybridMultilevel"/>
    <w:tmpl w:val="E466A9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4E438F"/>
    <w:multiLevelType w:val="hybridMultilevel"/>
    <w:tmpl w:val="672444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5C"/>
    <w:rsid w:val="001902AA"/>
    <w:rsid w:val="00352EC9"/>
    <w:rsid w:val="005A73A3"/>
    <w:rsid w:val="005C6C83"/>
    <w:rsid w:val="005D040F"/>
    <w:rsid w:val="007B2DDA"/>
    <w:rsid w:val="008B6077"/>
    <w:rsid w:val="00B60453"/>
    <w:rsid w:val="00C74844"/>
    <w:rsid w:val="00E5675C"/>
    <w:rsid w:val="00E73A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4986"/>
  <w15:chartTrackingRefBased/>
  <w15:docId w15:val="{90967097-4A04-444C-B3E0-5CC712A0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D040F"/>
    <w:pPr>
      <w:ind w:left="720"/>
      <w:contextualSpacing/>
    </w:pPr>
  </w:style>
  <w:style w:type="table" w:styleId="Tabelraster">
    <w:name w:val="Table Grid"/>
    <w:basedOn w:val="Standaardtabel"/>
    <w:uiPriority w:val="39"/>
    <w:rsid w:val="00C74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B2DDA"/>
    <w:rPr>
      <w:color w:val="0563C1" w:themeColor="hyperlink"/>
      <w:u w:val="single"/>
    </w:rPr>
  </w:style>
  <w:style w:type="character" w:styleId="Onopgelostemelding">
    <w:name w:val="Unresolved Mention"/>
    <w:basedOn w:val="Standaardalinea-lettertype"/>
    <w:uiPriority w:val="99"/>
    <w:semiHidden/>
    <w:unhideWhenUsed/>
    <w:rsid w:val="007B2DDA"/>
    <w:rPr>
      <w:color w:val="605E5C"/>
      <w:shd w:val="clear" w:color="auto" w:fill="E1DFDD"/>
    </w:rPr>
  </w:style>
  <w:style w:type="paragraph" w:styleId="Koptekst">
    <w:name w:val="header"/>
    <w:basedOn w:val="Standaard"/>
    <w:link w:val="KoptekstChar"/>
    <w:uiPriority w:val="99"/>
    <w:unhideWhenUsed/>
    <w:rsid w:val="005A73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73A3"/>
  </w:style>
  <w:style w:type="paragraph" w:styleId="Voettekst">
    <w:name w:val="footer"/>
    <w:basedOn w:val="Standaard"/>
    <w:link w:val="VoettekstChar"/>
    <w:uiPriority w:val="99"/>
    <w:unhideWhenUsed/>
    <w:rsid w:val="005A73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7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jbelsopvoeden.nl/product/bescherming-3-schuilen-3-12-jaar/" TargetMode="External"/><Relationship Id="rId13" Type="http://schemas.openxmlformats.org/officeDocument/2006/relationships/image" Target="media/image6.sv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hyperlink" Target="http://www.rmu.nu" TargetMode="External"/><Relationship Id="rId1" Type="http://schemas.openxmlformats.org/officeDocument/2006/relationships/hyperlink" Target="http://www.bijbelsopvoed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389</Words>
  <Characters>2144</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Kees-Jan Van Hartingsveldt</dc:creator>
  <cp:keywords/>
  <dc:description/>
  <cp:lastModifiedBy>Kees-Jan Van Hartingsveldt</cp:lastModifiedBy>
  <cp:revision>1</cp:revision>
  <dcterms:created xsi:type="dcterms:W3CDTF">2021-09-30T13:12:00Z</dcterms:created>
  <dcterms:modified xsi:type="dcterms:W3CDTF">2021-09-30T13:55:00Z</dcterms:modified>
</cp:coreProperties>
</file>